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03544E" w14:textId="77777777" w:rsidR="00DD53F0" w:rsidRPr="002C064F" w:rsidRDefault="00DD53F0" w:rsidP="00DD53F0">
      <w:pPr>
        <w:rPr>
          <w:rFonts w:cstheme="minorHAnsi"/>
          <w:sz w:val="24"/>
          <w:szCs w:val="24"/>
          <w:u w:val="single"/>
        </w:rPr>
      </w:pPr>
      <w:r>
        <w:rPr>
          <w:sz w:val="24"/>
          <w:u w:val="single"/>
        </w:rPr>
        <w:t>Proposition de texte : Article destiné aux médias régionaux, version courte</w:t>
      </w:r>
    </w:p>
    <w:p w14:paraId="0103544F" w14:textId="77777777" w:rsidR="005414DB" w:rsidRPr="00FC25B5" w:rsidRDefault="005414DB">
      <w:pPr>
        <w:rPr>
          <w:rFonts w:cstheme="minorHAnsi"/>
          <w:b/>
          <w:bCs/>
          <w:sz w:val="24"/>
          <w:szCs w:val="24"/>
        </w:rPr>
      </w:pPr>
    </w:p>
    <w:p w14:paraId="01035450" w14:textId="77777777" w:rsidR="00FC25B5" w:rsidRDefault="00FC25B5">
      <w:pPr>
        <w:rPr>
          <w:rFonts w:cstheme="minorHAnsi"/>
          <w:b/>
          <w:bCs/>
          <w:sz w:val="24"/>
          <w:szCs w:val="24"/>
        </w:rPr>
      </w:pPr>
      <w:r>
        <w:rPr>
          <w:b/>
          <w:sz w:val="24"/>
        </w:rPr>
        <w:t xml:space="preserve">Titre : </w:t>
      </w:r>
    </w:p>
    <w:p w14:paraId="01035451" w14:textId="77777777" w:rsidR="00FC25B5" w:rsidRPr="00FC25B5" w:rsidRDefault="00B02765">
      <w:pPr>
        <w:rPr>
          <w:rFonts w:cstheme="minorHAnsi"/>
          <w:sz w:val="24"/>
          <w:szCs w:val="24"/>
        </w:rPr>
      </w:pPr>
      <w:r>
        <w:rPr>
          <w:sz w:val="24"/>
          <w:highlight w:val="yellow"/>
        </w:rPr>
        <w:t>Club X </w:t>
      </w:r>
      <w:r>
        <w:rPr>
          <w:sz w:val="24"/>
        </w:rPr>
        <w:t>: Environnement positif pour les enfants et les jeunes</w:t>
      </w:r>
    </w:p>
    <w:p w14:paraId="01035452" w14:textId="77777777" w:rsidR="00FC25B5" w:rsidRPr="00FC25B5" w:rsidRDefault="00FC25B5">
      <w:pPr>
        <w:rPr>
          <w:rFonts w:cstheme="minorHAnsi"/>
          <w:b/>
          <w:bCs/>
          <w:sz w:val="24"/>
          <w:szCs w:val="24"/>
        </w:rPr>
      </w:pPr>
      <w:r>
        <w:rPr>
          <w:b/>
          <w:sz w:val="24"/>
        </w:rPr>
        <w:t>Texte :</w:t>
      </w:r>
    </w:p>
    <w:p w14:paraId="01035453" w14:textId="77777777" w:rsidR="002C064F" w:rsidRPr="002C064F" w:rsidRDefault="005414DB" w:rsidP="00977152">
      <w:pPr>
        <w:rPr>
          <w:rFonts w:cstheme="minorHAnsi"/>
          <w:sz w:val="24"/>
          <w:szCs w:val="24"/>
        </w:rPr>
      </w:pPr>
      <w:r>
        <w:rPr>
          <w:sz w:val="24"/>
          <w:highlight w:val="yellow"/>
        </w:rPr>
        <w:t>(Nom du club) à (lieu)</w:t>
      </w:r>
      <w:r>
        <w:rPr>
          <w:sz w:val="24"/>
        </w:rPr>
        <w:t xml:space="preserve"> tient à créer un environnement positif pour les enfants et les jeunes. Sur la base de recommandations du programme de prévention « cool and clean » de Swiss Olympic, le comité du club a donc défini des mesures visant à offrir un environnement plus sain aux enfants et aux jeunes au sein du club. Les moniteurs et monitrices </w:t>
      </w:r>
      <w:r>
        <w:rPr>
          <w:sz w:val="24"/>
          <w:highlight w:val="yellow"/>
        </w:rPr>
        <w:t>du club X</w:t>
      </w:r>
      <w:r>
        <w:rPr>
          <w:sz w:val="24"/>
        </w:rPr>
        <w:t xml:space="preserve"> suivent des formations continues en vue d’être sensibilisés à leur rôle de modèle, fumer est interdit sur les installations sportives et les manifestations du club sont soumises à un concept de protection de la jeunesse. De plus, le club souhaite renforcer la personnalité des athlètes de la relève. En fonction de leurs capacités et de leurs possibilités, les jeunes doivent être impliqués dans l’organisation et les décisions du club. </w:t>
      </w:r>
    </w:p>
    <w:p w14:paraId="01035454" w14:textId="77777777" w:rsidR="002C064F" w:rsidRPr="002C064F" w:rsidRDefault="002C064F" w:rsidP="002C064F">
      <w:pPr>
        <w:spacing w:after="0"/>
        <w:rPr>
          <w:rFonts w:cstheme="minorHAnsi"/>
          <w:sz w:val="24"/>
          <w:szCs w:val="24"/>
        </w:rPr>
      </w:pPr>
    </w:p>
    <w:p w14:paraId="01035455" w14:textId="77777777" w:rsidR="00DD53F0" w:rsidRPr="002C064F" w:rsidRDefault="00DD53F0">
      <w:pPr>
        <w:rPr>
          <w:rFonts w:cstheme="minorHAnsi"/>
          <w:sz w:val="24"/>
          <w:szCs w:val="24"/>
        </w:rPr>
      </w:pPr>
      <w:r>
        <w:br w:type="page"/>
      </w:r>
    </w:p>
    <w:p w14:paraId="01035456" w14:textId="77777777" w:rsidR="0068748F" w:rsidRPr="002C064F" w:rsidRDefault="00545E5A">
      <w:pPr>
        <w:rPr>
          <w:rFonts w:cstheme="minorHAnsi"/>
          <w:sz w:val="24"/>
          <w:szCs w:val="24"/>
          <w:u w:val="single"/>
        </w:rPr>
      </w:pPr>
      <w:r>
        <w:rPr>
          <w:sz w:val="24"/>
          <w:u w:val="single"/>
        </w:rPr>
        <w:lastRenderedPageBreak/>
        <w:t>Proposition de texte : Article destiné aux médias régionaux, version longue, variante 1</w:t>
      </w:r>
    </w:p>
    <w:p w14:paraId="01035457" w14:textId="77777777" w:rsidR="0059788A" w:rsidRPr="002C064F" w:rsidRDefault="0059788A">
      <w:pPr>
        <w:rPr>
          <w:rFonts w:cstheme="minorHAnsi"/>
          <w:sz w:val="24"/>
          <w:szCs w:val="24"/>
        </w:rPr>
      </w:pPr>
    </w:p>
    <w:p w14:paraId="01035458" w14:textId="77777777" w:rsidR="00545E5A" w:rsidRPr="002C064F" w:rsidRDefault="0059788A" w:rsidP="002B2698">
      <w:pPr>
        <w:spacing w:after="0"/>
        <w:rPr>
          <w:rFonts w:cstheme="minorHAnsi"/>
          <w:b/>
          <w:bCs/>
          <w:sz w:val="24"/>
          <w:szCs w:val="24"/>
        </w:rPr>
      </w:pPr>
      <w:r>
        <w:rPr>
          <w:b/>
          <w:sz w:val="24"/>
        </w:rPr>
        <w:t xml:space="preserve">Titre : </w:t>
      </w:r>
    </w:p>
    <w:p w14:paraId="01035459" w14:textId="77777777" w:rsidR="0059788A" w:rsidRPr="002C064F" w:rsidRDefault="00DD53F0" w:rsidP="002B2698">
      <w:pPr>
        <w:spacing w:after="0"/>
        <w:rPr>
          <w:rFonts w:cstheme="minorHAnsi"/>
          <w:sz w:val="24"/>
          <w:szCs w:val="24"/>
        </w:rPr>
      </w:pPr>
      <w:r>
        <w:rPr>
          <w:sz w:val="24"/>
        </w:rPr>
        <w:t>Des exercices non conventionnels mais utiles au quotidien</w:t>
      </w:r>
    </w:p>
    <w:p w14:paraId="0103545A" w14:textId="77777777" w:rsidR="00BA5110" w:rsidRPr="002C064F" w:rsidRDefault="00BA5110" w:rsidP="002B2698">
      <w:pPr>
        <w:spacing w:after="0"/>
        <w:rPr>
          <w:rFonts w:cstheme="minorHAnsi"/>
          <w:sz w:val="24"/>
          <w:szCs w:val="24"/>
        </w:rPr>
      </w:pPr>
    </w:p>
    <w:p w14:paraId="0103545B" w14:textId="77777777" w:rsidR="00545E5A" w:rsidRPr="002C064F" w:rsidRDefault="00545E5A" w:rsidP="002B2698">
      <w:pPr>
        <w:spacing w:after="0"/>
        <w:rPr>
          <w:rFonts w:cstheme="minorHAnsi"/>
          <w:b/>
          <w:bCs/>
          <w:sz w:val="24"/>
          <w:szCs w:val="24"/>
        </w:rPr>
      </w:pPr>
      <w:r>
        <w:rPr>
          <w:b/>
          <w:sz w:val="24"/>
        </w:rPr>
        <w:t>Lead :</w:t>
      </w:r>
    </w:p>
    <w:p w14:paraId="0103545C" w14:textId="77777777" w:rsidR="00545E5A" w:rsidRPr="00C55930" w:rsidRDefault="00553CE8" w:rsidP="002B2698">
      <w:pPr>
        <w:spacing w:after="0"/>
        <w:rPr>
          <w:rFonts w:cstheme="minorHAnsi"/>
          <w:i/>
          <w:iCs/>
          <w:sz w:val="24"/>
          <w:szCs w:val="24"/>
        </w:rPr>
      </w:pPr>
      <w:r w:rsidRPr="00C55930">
        <w:rPr>
          <w:i/>
          <w:iCs/>
          <w:sz w:val="24"/>
          <w:szCs w:val="24"/>
        </w:rPr>
        <w:t xml:space="preserve">Au sein </w:t>
      </w:r>
      <w:r w:rsidRPr="00C55930">
        <w:rPr>
          <w:i/>
          <w:iCs/>
          <w:sz w:val="24"/>
          <w:szCs w:val="24"/>
          <w:highlight w:val="yellow"/>
        </w:rPr>
        <w:t>de (nom du club) à (lieu)</w:t>
      </w:r>
      <w:r w:rsidRPr="00C55930">
        <w:rPr>
          <w:i/>
          <w:iCs/>
          <w:sz w:val="24"/>
          <w:szCs w:val="24"/>
        </w:rPr>
        <w:t xml:space="preserve">, les enfants et les jeunes travaillent non seulement </w:t>
      </w:r>
      <w:r w:rsidR="00C55930" w:rsidRPr="00C55930">
        <w:rPr>
          <w:i/>
          <w:iCs/>
          <w:sz w:val="24"/>
          <w:szCs w:val="24"/>
          <w:highlight w:val="yellow"/>
        </w:rPr>
        <w:t>leur force et leur endurance</w:t>
      </w:r>
      <w:r w:rsidRPr="00C55930">
        <w:rPr>
          <w:i/>
          <w:iCs/>
          <w:sz w:val="24"/>
          <w:szCs w:val="24"/>
        </w:rPr>
        <w:t>, mais également leur mental de façon ciblée.</w:t>
      </w:r>
      <w:r w:rsidRPr="00C55930">
        <w:rPr>
          <w:i/>
          <w:sz w:val="24"/>
          <w:szCs w:val="24"/>
        </w:rPr>
        <w:t xml:space="preserve"> Cela les rend ainsi moins susceptibles de développer des addictions. </w:t>
      </w:r>
    </w:p>
    <w:p w14:paraId="0103545D" w14:textId="77777777" w:rsidR="00545E5A" w:rsidRPr="002C064F" w:rsidRDefault="00545E5A" w:rsidP="002B2698">
      <w:pPr>
        <w:spacing w:after="0"/>
        <w:rPr>
          <w:rFonts w:cstheme="minorHAnsi"/>
          <w:sz w:val="24"/>
          <w:szCs w:val="24"/>
        </w:rPr>
      </w:pPr>
    </w:p>
    <w:p w14:paraId="0103545E" w14:textId="77777777" w:rsidR="00545E5A" w:rsidRPr="002C064F" w:rsidRDefault="00545E5A" w:rsidP="002B2698">
      <w:pPr>
        <w:spacing w:after="0"/>
        <w:rPr>
          <w:rFonts w:cstheme="minorHAnsi"/>
          <w:b/>
          <w:bCs/>
          <w:sz w:val="24"/>
          <w:szCs w:val="24"/>
        </w:rPr>
      </w:pPr>
      <w:r>
        <w:rPr>
          <w:b/>
          <w:sz w:val="24"/>
        </w:rPr>
        <w:t xml:space="preserve">Texte : </w:t>
      </w:r>
    </w:p>
    <w:p w14:paraId="0103545F" w14:textId="77777777" w:rsidR="001D7F3E" w:rsidRPr="00C55930" w:rsidRDefault="006135F0" w:rsidP="002B2698">
      <w:pPr>
        <w:spacing w:after="0"/>
        <w:rPr>
          <w:rFonts w:cstheme="minorHAnsi"/>
          <w:sz w:val="24"/>
          <w:szCs w:val="24"/>
        </w:rPr>
      </w:pPr>
      <w:r w:rsidRPr="00C55930">
        <w:rPr>
          <w:sz w:val="24"/>
          <w:szCs w:val="24"/>
        </w:rPr>
        <w:t xml:space="preserve">Les quatre jeunes ont trois minutes pour former une pyramide humaine. « En tout, vous avez le droit d’utiliser seulement trois mains, quatre pieds, deux genoux et un coude », lance </w:t>
      </w:r>
      <w:r w:rsidRPr="00C55930">
        <w:rPr>
          <w:sz w:val="24"/>
          <w:szCs w:val="24"/>
          <w:highlight w:val="yellow"/>
        </w:rPr>
        <w:t>le moniteur/la monitrice XY</w:t>
      </w:r>
      <w:r w:rsidRPr="00C55930">
        <w:rPr>
          <w:sz w:val="24"/>
          <w:szCs w:val="24"/>
        </w:rPr>
        <w:t xml:space="preserve">. Les filles et les garçons âgés de </w:t>
      </w:r>
      <w:r w:rsidRPr="00C55930">
        <w:rPr>
          <w:sz w:val="24"/>
          <w:szCs w:val="24"/>
          <w:highlight w:val="yellow"/>
        </w:rPr>
        <w:t>x à y</w:t>
      </w:r>
      <w:r w:rsidRPr="00C55930">
        <w:rPr>
          <w:sz w:val="24"/>
          <w:szCs w:val="24"/>
        </w:rPr>
        <w:t xml:space="preserve"> ans rient, essaient une première fois, tombent, se concertent et essaient encore une fois. Finalement, ils y parviennent de justesse dans le temps imparti. Un exercice inhabituel pour un </w:t>
      </w:r>
      <w:r w:rsidR="00C55930" w:rsidRPr="00C55930">
        <w:rPr>
          <w:sz w:val="24"/>
          <w:szCs w:val="24"/>
          <w:highlight w:val="yellow"/>
        </w:rPr>
        <w:t>entraînement de football</w:t>
      </w:r>
      <w:r w:rsidRPr="00C55930">
        <w:rPr>
          <w:sz w:val="24"/>
          <w:szCs w:val="24"/>
        </w:rPr>
        <w:t xml:space="preserve"> ? Pas forcément ! </w:t>
      </w:r>
    </w:p>
    <w:p w14:paraId="01035460" w14:textId="77777777" w:rsidR="001D7F3E" w:rsidRPr="002C064F" w:rsidRDefault="001D7F3E" w:rsidP="002B2698">
      <w:pPr>
        <w:spacing w:after="0"/>
        <w:rPr>
          <w:rFonts w:cstheme="minorHAnsi"/>
          <w:sz w:val="24"/>
          <w:szCs w:val="24"/>
        </w:rPr>
      </w:pPr>
    </w:p>
    <w:p w14:paraId="01035461" w14:textId="77777777" w:rsidR="001D7F3E" w:rsidRPr="002C064F" w:rsidRDefault="001D7F3E" w:rsidP="001D7F3E">
      <w:pPr>
        <w:spacing w:after="0"/>
        <w:ind w:left="567" w:right="567"/>
        <w:jc w:val="center"/>
        <w:rPr>
          <w:rFonts w:cstheme="minorHAnsi"/>
          <w:b/>
          <w:bCs/>
          <w:sz w:val="24"/>
          <w:szCs w:val="24"/>
        </w:rPr>
      </w:pPr>
      <w:r>
        <w:rPr>
          <w:b/>
          <w:sz w:val="24"/>
        </w:rPr>
        <w:t xml:space="preserve">« Le sport est un parfait terrain de jeu où les jeunes </w:t>
      </w:r>
      <w:r w:rsidR="00C55930">
        <w:rPr>
          <w:rFonts w:cstheme="minorHAnsi"/>
          <w:b/>
          <w:bCs/>
          <w:sz w:val="24"/>
          <w:szCs w:val="24"/>
        </w:rPr>
        <w:br/>
      </w:r>
      <w:r w:rsidR="00FA4091">
        <w:rPr>
          <w:b/>
          <w:sz w:val="24"/>
        </w:rPr>
        <w:t>peuvent développer des compétences utiles au quotidien. »</w:t>
      </w:r>
    </w:p>
    <w:p w14:paraId="01035462" w14:textId="77777777" w:rsidR="001D7F3E" w:rsidRPr="002C064F" w:rsidRDefault="001D7F3E" w:rsidP="001D7F3E">
      <w:pPr>
        <w:spacing w:after="0"/>
        <w:ind w:left="567" w:right="567"/>
        <w:jc w:val="center"/>
        <w:rPr>
          <w:rFonts w:cstheme="minorHAnsi"/>
          <w:b/>
          <w:bCs/>
          <w:sz w:val="24"/>
          <w:szCs w:val="24"/>
        </w:rPr>
      </w:pPr>
    </w:p>
    <w:p w14:paraId="01035464" w14:textId="576F3591" w:rsidR="001D7F3E" w:rsidRPr="002C064F" w:rsidRDefault="00FA4091" w:rsidP="002B2698">
      <w:pPr>
        <w:spacing w:after="0"/>
        <w:rPr>
          <w:rFonts w:cstheme="minorHAnsi"/>
          <w:sz w:val="24"/>
          <w:szCs w:val="24"/>
        </w:rPr>
      </w:pPr>
      <w:r>
        <w:rPr>
          <w:sz w:val="24"/>
        </w:rPr>
        <w:t>Cet exercice est issu de l’app du programme de prévention « cool and clean » de Swiss Olympic. Il permet aux jeunes de s’entraîner à résoudre des problèmes malgré le stress. Ils renforcent ainsi leur mental et protègent même leur santé. Adrian von Allmen, responsable du programme</w:t>
      </w:r>
      <w:r w:rsidR="00C55930">
        <w:rPr>
          <w:sz w:val="24"/>
        </w:rPr>
        <w:t xml:space="preserve"> </w:t>
      </w:r>
      <w:r>
        <w:rPr>
          <w:sz w:val="24"/>
        </w:rPr>
        <w:t xml:space="preserve">« cool and clean », explique : « Le sport est un parfait terrain de jeu où les jeunes peuvent développer des compétences utiles au quotidien. » Gérer les victoires et les défaites ou les objectifs personnels souvent élevés est souvent source de frustration et de stress. Quand les jeunes apprennent en jouant à gérer eux-mêmes ces sentiments, cela réduit les risques qu’ils recourent plus tard à des substances addictives telles que l’alcool et le tabac. » </w:t>
      </w:r>
    </w:p>
    <w:p w14:paraId="01035465" w14:textId="77777777" w:rsidR="00FA4091" w:rsidRPr="002C064F" w:rsidRDefault="00FA4091" w:rsidP="00FA4091">
      <w:pPr>
        <w:spacing w:after="0"/>
        <w:rPr>
          <w:rFonts w:cstheme="minorHAnsi"/>
          <w:sz w:val="24"/>
          <w:szCs w:val="24"/>
        </w:rPr>
      </w:pPr>
    </w:p>
    <w:p w14:paraId="01035466" w14:textId="77777777" w:rsidR="00FA4091" w:rsidRPr="002C064F" w:rsidRDefault="00FA4091" w:rsidP="00FA4091">
      <w:pPr>
        <w:spacing w:after="0"/>
        <w:ind w:left="567" w:right="567"/>
        <w:jc w:val="center"/>
        <w:rPr>
          <w:rFonts w:cstheme="minorHAnsi"/>
          <w:b/>
          <w:bCs/>
          <w:sz w:val="24"/>
          <w:szCs w:val="24"/>
        </w:rPr>
      </w:pPr>
      <w:r>
        <w:rPr>
          <w:b/>
          <w:sz w:val="24"/>
        </w:rPr>
        <w:t xml:space="preserve">Une bonne culture de club réduit les risques de dépendance </w:t>
      </w:r>
    </w:p>
    <w:p w14:paraId="01035467" w14:textId="77777777" w:rsidR="00FA4091" w:rsidRPr="002C064F" w:rsidRDefault="00FA4091" w:rsidP="002B2698">
      <w:pPr>
        <w:spacing w:after="0"/>
        <w:rPr>
          <w:rFonts w:cstheme="minorHAnsi"/>
          <w:sz w:val="24"/>
          <w:szCs w:val="24"/>
        </w:rPr>
      </w:pPr>
    </w:p>
    <w:p w14:paraId="0103546A" w14:textId="6AB1C4A3" w:rsidR="002C7091" w:rsidRPr="002C064F" w:rsidRDefault="00FA4091" w:rsidP="00F62650">
      <w:pPr>
        <w:spacing w:after="0"/>
        <w:rPr>
          <w:rFonts w:cstheme="minorHAnsi"/>
          <w:sz w:val="24"/>
          <w:szCs w:val="24"/>
        </w:rPr>
      </w:pPr>
      <w:r w:rsidRPr="00C55930">
        <w:rPr>
          <w:rFonts w:cstheme="minorHAnsi"/>
          <w:sz w:val="24"/>
          <w:szCs w:val="24"/>
          <w:lang w:val="de-CH"/>
        </w:rPr>
        <w:t xml:space="preserve">Le club détermine en grande partie si les jeunes sont encouragés et soutenus ou s’ils apprennent des comportements malsains pour leur vie future. </w:t>
      </w:r>
      <w:r w:rsidRPr="00C55930">
        <w:rPr>
          <w:rFonts w:cstheme="minorHAnsi"/>
          <w:sz w:val="24"/>
          <w:szCs w:val="24"/>
          <w:highlight w:val="yellow"/>
          <w:lang w:val="de-CH"/>
        </w:rPr>
        <w:t>Club X</w:t>
      </w:r>
      <w:r w:rsidRPr="00C55930">
        <w:rPr>
          <w:rFonts w:cstheme="minorHAnsi"/>
          <w:sz w:val="24"/>
          <w:szCs w:val="24"/>
          <w:lang w:val="de-CH"/>
        </w:rPr>
        <w:t xml:space="preserve"> est conscient de cela et a par conséquent requis les conseils</w:t>
      </w:r>
      <w:r w:rsidR="00C55930" w:rsidRPr="00C55930">
        <w:rPr>
          <w:rFonts w:cstheme="minorHAnsi"/>
          <w:sz w:val="24"/>
          <w:szCs w:val="24"/>
          <w:lang w:val="de-CH"/>
        </w:rPr>
        <w:t xml:space="preserve"> du porte-parole cantonal de « cool and clean »</w:t>
      </w:r>
      <w:r w:rsidRPr="00C55930">
        <w:rPr>
          <w:rFonts w:cstheme="minorHAnsi"/>
          <w:sz w:val="24"/>
          <w:szCs w:val="24"/>
          <w:lang w:val="de-CH"/>
        </w:rPr>
        <w:t xml:space="preserve">. Les responsables de club n’en ont que plus à cœur de sensibiliser les moniteurs et monitrices à leur rôle de modèle. Les substances addictives sont interdites durant les compétitions et sur les installations d’entraînement du club. Un exercice inhabituel comme celui de la pyramide humaine est régulièrement proposé à l’entraînement non seulement pour renforcer le mental mais aussi </w:t>
      </w:r>
      <w:proofErr w:type="spellStart"/>
      <w:r w:rsidRPr="00C55930">
        <w:rPr>
          <w:rFonts w:cstheme="minorHAnsi"/>
          <w:sz w:val="24"/>
          <w:szCs w:val="24"/>
          <w:lang w:val="de-CH"/>
        </w:rPr>
        <w:t>pour</w:t>
      </w:r>
      <w:proofErr w:type="spellEnd"/>
      <w:r w:rsidRPr="00C55930">
        <w:rPr>
          <w:rFonts w:cstheme="minorHAnsi"/>
          <w:sz w:val="24"/>
          <w:szCs w:val="24"/>
          <w:lang w:val="de-CH"/>
        </w:rPr>
        <w:t xml:space="preserve"> </w:t>
      </w:r>
      <w:proofErr w:type="spellStart"/>
      <w:r w:rsidRPr="00C55930">
        <w:rPr>
          <w:rFonts w:cstheme="minorHAnsi"/>
          <w:sz w:val="24"/>
          <w:szCs w:val="24"/>
          <w:lang w:val="de-CH"/>
        </w:rPr>
        <w:t>varier</w:t>
      </w:r>
      <w:proofErr w:type="spellEnd"/>
      <w:r w:rsidRPr="00C55930">
        <w:rPr>
          <w:rFonts w:cstheme="minorHAnsi"/>
          <w:sz w:val="24"/>
          <w:szCs w:val="24"/>
          <w:lang w:val="de-CH"/>
        </w:rPr>
        <w:t xml:space="preserve"> </w:t>
      </w:r>
      <w:proofErr w:type="spellStart"/>
      <w:r w:rsidRPr="00C55930">
        <w:rPr>
          <w:rFonts w:cstheme="minorHAnsi"/>
          <w:sz w:val="24"/>
          <w:szCs w:val="24"/>
          <w:lang w:val="de-CH"/>
        </w:rPr>
        <w:t>les</w:t>
      </w:r>
      <w:proofErr w:type="spellEnd"/>
      <w:r w:rsidRPr="00C55930">
        <w:rPr>
          <w:rFonts w:cstheme="minorHAnsi"/>
          <w:sz w:val="24"/>
          <w:szCs w:val="24"/>
          <w:lang w:val="de-CH"/>
        </w:rPr>
        <w:t xml:space="preserve"> </w:t>
      </w:r>
      <w:proofErr w:type="spellStart"/>
      <w:r w:rsidRPr="00C55930">
        <w:rPr>
          <w:rFonts w:cstheme="minorHAnsi"/>
          <w:sz w:val="24"/>
          <w:szCs w:val="24"/>
          <w:lang w:val="de-CH"/>
        </w:rPr>
        <w:t>plaisirs</w:t>
      </w:r>
      <w:proofErr w:type="spellEnd"/>
      <w:r w:rsidRPr="00C55930">
        <w:rPr>
          <w:rFonts w:cstheme="minorHAnsi"/>
          <w:sz w:val="24"/>
          <w:szCs w:val="24"/>
          <w:lang w:val="de-CH"/>
        </w:rPr>
        <w:t>.</w:t>
      </w:r>
      <w:r w:rsidR="002C7091">
        <w:br w:type="page"/>
      </w:r>
    </w:p>
    <w:p w14:paraId="0103546B" w14:textId="77777777" w:rsidR="00DD53F0" w:rsidRPr="002C064F" w:rsidRDefault="00DD53F0" w:rsidP="00DD53F0">
      <w:pPr>
        <w:rPr>
          <w:rFonts w:cstheme="minorHAnsi"/>
          <w:sz w:val="24"/>
          <w:szCs w:val="24"/>
          <w:u w:val="single"/>
        </w:rPr>
      </w:pPr>
      <w:r>
        <w:rPr>
          <w:sz w:val="24"/>
          <w:u w:val="single"/>
        </w:rPr>
        <w:lastRenderedPageBreak/>
        <w:t>Proposition de texte : Article destiné aux médias régionaux, version longue, variante 2</w:t>
      </w:r>
    </w:p>
    <w:p w14:paraId="0103546C" w14:textId="77777777" w:rsidR="005414DB" w:rsidRPr="002C064F" w:rsidRDefault="005414DB" w:rsidP="005414DB">
      <w:pPr>
        <w:spacing w:after="0"/>
        <w:rPr>
          <w:rFonts w:cstheme="minorHAnsi"/>
          <w:b/>
          <w:bCs/>
          <w:sz w:val="24"/>
          <w:szCs w:val="24"/>
        </w:rPr>
      </w:pPr>
      <w:r>
        <w:rPr>
          <w:b/>
          <w:sz w:val="24"/>
        </w:rPr>
        <w:t xml:space="preserve">Titre : </w:t>
      </w:r>
    </w:p>
    <w:p w14:paraId="0103546D" w14:textId="77777777" w:rsidR="005414DB" w:rsidRPr="002C064F" w:rsidRDefault="005414DB" w:rsidP="005414DB">
      <w:pPr>
        <w:spacing w:after="0"/>
        <w:rPr>
          <w:rFonts w:cstheme="minorHAnsi"/>
          <w:sz w:val="24"/>
          <w:szCs w:val="24"/>
        </w:rPr>
      </w:pPr>
      <w:r>
        <w:rPr>
          <w:sz w:val="24"/>
        </w:rPr>
        <w:t>Le club, une école de vie</w:t>
      </w:r>
    </w:p>
    <w:p w14:paraId="0103546E" w14:textId="77777777" w:rsidR="005414DB" w:rsidRPr="002C064F" w:rsidRDefault="005414DB" w:rsidP="005414DB">
      <w:pPr>
        <w:spacing w:after="0"/>
        <w:rPr>
          <w:rFonts w:cstheme="minorHAnsi"/>
          <w:b/>
          <w:bCs/>
          <w:sz w:val="24"/>
          <w:szCs w:val="24"/>
        </w:rPr>
      </w:pPr>
    </w:p>
    <w:p w14:paraId="0103546F" w14:textId="77777777" w:rsidR="005414DB" w:rsidRPr="002C064F" w:rsidRDefault="005414DB" w:rsidP="005414DB">
      <w:pPr>
        <w:spacing w:after="0"/>
        <w:rPr>
          <w:rFonts w:cstheme="minorHAnsi"/>
          <w:b/>
          <w:bCs/>
          <w:sz w:val="24"/>
          <w:szCs w:val="24"/>
        </w:rPr>
      </w:pPr>
      <w:r>
        <w:rPr>
          <w:b/>
          <w:sz w:val="24"/>
        </w:rPr>
        <w:t>Lead :</w:t>
      </w:r>
    </w:p>
    <w:p w14:paraId="01035470" w14:textId="77777777" w:rsidR="005414DB" w:rsidRPr="002C064F" w:rsidRDefault="005414DB" w:rsidP="005414DB">
      <w:pPr>
        <w:spacing w:after="0"/>
        <w:rPr>
          <w:rFonts w:cstheme="minorHAnsi"/>
          <w:i/>
          <w:iCs/>
          <w:sz w:val="24"/>
          <w:szCs w:val="24"/>
        </w:rPr>
      </w:pPr>
      <w:r>
        <w:rPr>
          <w:i/>
          <w:iCs/>
          <w:sz w:val="24"/>
        </w:rPr>
        <w:t xml:space="preserve">Au sein </w:t>
      </w:r>
      <w:r>
        <w:rPr>
          <w:i/>
          <w:iCs/>
          <w:sz w:val="24"/>
          <w:highlight w:val="yellow"/>
        </w:rPr>
        <w:t>de (nom du club) à (lieu)</w:t>
      </w:r>
      <w:r>
        <w:rPr>
          <w:i/>
          <w:iCs/>
          <w:sz w:val="24"/>
        </w:rPr>
        <w:t>, les enfants et les jeunes travaillent non seulement leurs aptitudes sportives, mais sont également soutenus dans le développement ciblé de leur personnalité.</w:t>
      </w:r>
      <w:r>
        <w:rPr>
          <w:i/>
          <w:sz w:val="24"/>
        </w:rPr>
        <w:t xml:space="preserve"> Cela les rend moins susceptibles de consommer des substances addictives plus tard.  </w:t>
      </w:r>
    </w:p>
    <w:p w14:paraId="01035471" w14:textId="77777777" w:rsidR="005414DB" w:rsidRPr="002C064F" w:rsidRDefault="005414DB" w:rsidP="005414DB">
      <w:pPr>
        <w:spacing w:after="0"/>
        <w:rPr>
          <w:rFonts w:cstheme="minorHAnsi"/>
          <w:b/>
          <w:bCs/>
          <w:sz w:val="24"/>
          <w:szCs w:val="24"/>
        </w:rPr>
      </w:pPr>
    </w:p>
    <w:p w14:paraId="01035472" w14:textId="77777777" w:rsidR="005414DB" w:rsidRPr="002C064F" w:rsidRDefault="005414DB" w:rsidP="005414DB">
      <w:pPr>
        <w:spacing w:after="0"/>
        <w:rPr>
          <w:rFonts w:cstheme="minorHAnsi"/>
          <w:b/>
          <w:bCs/>
          <w:sz w:val="24"/>
          <w:szCs w:val="24"/>
        </w:rPr>
      </w:pPr>
      <w:r>
        <w:rPr>
          <w:b/>
          <w:sz w:val="24"/>
        </w:rPr>
        <w:t xml:space="preserve">Texte : </w:t>
      </w:r>
    </w:p>
    <w:p w14:paraId="01035473" w14:textId="77777777" w:rsidR="005414DB" w:rsidRPr="002C064F" w:rsidRDefault="007176C6" w:rsidP="002B2698">
      <w:pPr>
        <w:spacing w:after="0"/>
        <w:rPr>
          <w:rFonts w:cstheme="minorHAnsi"/>
          <w:sz w:val="24"/>
          <w:szCs w:val="24"/>
        </w:rPr>
      </w:pPr>
      <w:r>
        <w:rPr>
          <w:sz w:val="24"/>
        </w:rPr>
        <w:t xml:space="preserve">L’équipe des jeunes du </w:t>
      </w:r>
      <w:r>
        <w:rPr>
          <w:sz w:val="24"/>
          <w:highlight w:val="yellow"/>
        </w:rPr>
        <w:t>club XY</w:t>
      </w:r>
      <w:r>
        <w:rPr>
          <w:sz w:val="24"/>
        </w:rPr>
        <w:t xml:space="preserve"> s’est fixé des objectifs élevés. Les filles et les garçons de </w:t>
      </w:r>
      <w:r>
        <w:rPr>
          <w:sz w:val="24"/>
          <w:highlight w:val="yellow"/>
        </w:rPr>
        <w:t>x à y</w:t>
      </w:r>
      <w:r>
        <w:rPr>
          <w:sz w:val="24"/>
        </w:rPr>
        <w:t> ans veulent tout donner cette saison et ajouter la coupe de la prochaine compétition à leur collection. S’ils y parviennent, les cris de joie et les visages rayonnants seront au rendez-vous. Et s’ils n’y parviennent pas ?</w:t>
      </w:r>
    </w:p>
    <w:p w14:paraId="01035474" w14:textId="77777777" w:rsidR="009A2B74" w:rsidRPr="002C064F" w:rsidRDefault="009A2B74" w:rsidP="009A2B74">
      <w:pPr>
        <w:spacing w:after="0"/>
        <w:ind w:left="567" w:right="567"/>
        <w:jc w:val="center"/>
        <w:rPr>
          <w:rFonts w:cstheme="minorHAnsi"/>
          <w:b/>
          <w:bCs/>
          <w:sz w:val="24"/>
          <w:szCs w:val="24"/>
        </w:rPr>
      </w:pPr>
    </w:p>
    <w:p w14:paraId="01035475" w14:textId="77777777" w:rsidR="003C3989" w:rsidRPr="00C66E88" w:rsidRDefault="00C66E88" w:rsidP="00C66E88">
      <w:pPr>
        <w:spacing w:after="0"/>
        <w:ind w:left="567" w:right="567"/>
        <w:jc w:val="center"/>
        <w:rPr>
          <w:rFonts w:cstheme="minorHAnsi"/>
          <w:b/>
          <w:bCs/>
          <w:sz w:val="24"/>
          <w:szCs w:val="24"/>
        </w:rPr>
      </w:pPr>
      <w:r>
        <w:rPr>
          <w:b/>
          <w:sz w:val="24"/>
        </w:rPr>
        <w:t>« En pratiquant un sport, les enfants et les jeunes acquièrent également des compétences qui leur seront utiles au quotidien. »</w:t>
      </w:r>
    </w:p>
    <w:p w14:paraId="01035476" w14:textId="77777777" w:rsidR="00C66E88" w:rsidRDefault="00C66E88" w:rsidP="002B2698">
      <w:pPr>
        <w:spacing w:after="0"/>
        <w:rPr>
          <w:rFonts w:cstheme="minorHAnsi"/>
          <w:sz w:val="24"/>
          <w:szCs w:val="24"/>
        </w:rPr>
      </w:pPr>
    </w:p>
    <w:p w14:paraId="01035477" w14:textId="77777777" w:rsidR="005414DB" w:rsidRPr="002C064F" w:rsidRDefault="005D16FE" w:rsidP="002B2698">
      <w:pPr>
        <w:spacing w:after="0"/>
        <w:rPr>
          <w:rFonts w:cstheme="minorHAnsi"/>
          <w:sz w:val="24"/>
          <w:szCs w:val="24"/>
        </w:rPr>
      </w:pPr>
      <w:r>
        <w:rPr>
          <w:sz w:val="24"/>
        </w:rPr>
        <w:t>Dans le sport il n’y a bien souvent qu’un pas entre succès et défaite. Pour les enfants et les jeunes, il est d’autant plus important de savoir gérer la frustration d’une défaite. « En pratiquant un sport, les enfants et les jeunes acquièrent également des compétences qui leur seront utiles au quotidien », explique Adrian von Allmen, responsable du programme de prévention « cool and clean » de Swiss Olympic. « Quand les jeunes savent gérer eux-mêmes les défaites et les déceptions, cela réduit les risques qu’ils recourent plus tard à des substances addictives telles que les cigarettes et l’alcool. » Cette force mentale, qui fait partie des compétences psychosociales, se travaille. Via son app, le programme de prévention « cool and clean » de Swiss Olympic donne de précieux conseils et astuces sur comment les moniteurs et monitrices peuvent soutenir les jeunes et les rendre plus forts pour affronter la vie.</w:t>
      </w:r>
    </w:p>
    <w:p w14:paraId="01035478" w14:textId="77777777" w:rsidR="005F0FCA" w:rsidRPr="002C064F" w:rsidRDefault="005F0FCA" w:rsidP="00C66E88">
      <w:pPr>
        <w:spacing w:after="0"/>
        <w:rPr>
          <w:rFonts w:cstheme="minorHAnsi"/>
          <w:sz w:val="24"/>
          <w:szCs w:val="24"/>
        </w:rPr>
      </w:pPr>
    </w:p>
    <w:p w14:paraId="01035479" w14:textId="77777777" w:rsidR="005F0FCA" w:rsidRPr="002C064F" w:rsidRDefault="003C3989" w:rsidP="00C66E88">
      <w:pPr>
        <w:spacing w:after="0"/>
        <w:ind w:left="567" w:right="567"/>
        <w:jc w:val="center"/>
        <w:rPr>
          <w:rFonts w:cstheme="minorHAnsi"/>
          <w:b/>
          <w:bCs/>
          <w:sz w:val="24"/>
          <w:szCs w:val="24"/>
        </w:rPr>
      </w:pPr>
      <w:r>
        <w:rPr>
          <w:b/>
          <w:sz w:val="24"/>
        </w:rPr>
        <w:t>Promouvoir la santé grâce à une culture de club favorable</w:t>
      </w:r>
    </w:p>
    <w:p w14:paraId="0103547A" w14:textId="77777777" w:rsidR="005F0FCA" w:rsidRPr="00C66E88" w:rsidRDefault="005F0FCA" w:rsidP="00C66E88">
      <w:pPr>
        <w:spacing w:after="0"/>
        <w:ind w:left="567" w:right="567"/>
        <w:jc w:val="center"/>
        <w:rPr>
          <w:rFonts w:cstheme="minorHAnsi"/>
          <w:b/>
          <w:bCs/>
          <w:sz w:val="24"/>
          <w:szCs w:val="24"/>
        </w:rPr>
      </w:pPr>
    </w:p>
    <w:p w14:paraId="0103547B" w14:textId="77777777" w:rsidR="006E1BFD" w:rsidRPr="00C55930" w:rsidRDefault="003C3989" w:rsidP="002C064F">
      <w:pPr>
        <w:spacing w:after="0"/>
        <w:rPr>
          <w:rFonts w:cstheme="minorHAnsi"/>
          <w:sz w:val="24"/>
          <w:szCs w:val="24"/>
        </w:rPr>
      </w:pPr>
      <w:r w:rsidRPr="00C55930">
        <w:rPr>
          <w:sz w:val="24"/>
          <w:szCs w:val="24"/>
        </w:rPr>
        <w:t>Club X s’est fixé des objectifs au moins aussi élevés que ceux de l’équipe de jeunes. Au cours des</w:t>
      </w:r>
      <w:r w:rsidR="00C55930" w:rsidRPr="00C55930">
        <w:rPr>
          <w:sz w:val="24"/>
          <w:szCs w:val="24"/>
        </w:rPr>
        <w:t xml:space="preserve"> </w:t>
      </w:r>
      <w:r w:rsidR="00C55930" w:rsidRPr="00C55930">
        <w:rPr>
          <w:rFonts w:cstheme="minorHAnsi"/>
          <w:sz w:val="24"/>
          <w:szCs w:val="24"/>
          <w:highlight w:val="yellow"/>
        </w:rPr>
        <w:t>trois ans</w:t>
      </w:r>
      <w:r w:rsidRPr="00C55930">
        <w:rPr>
          <w:sz w:val="24"/>
          <w:szCs w:val="24"/>
        </w:rPr>
        <w:t xml:space="preserve"> à venir, le comité du club souhaite orienter la culture de club de manière à développer la personnalité et à promouvoir la santé des enfants et des jeunes, et ce à huit niveaux : Des valeurs et des règles communes sont définies, les moniteurs et monitrices sont formés quant à leur rôle de modèle, les installations sportives sont équipées de </w:t>
      </w:r>
      <w:proofErr w:type="gramStart"/>
      <w:r w:rsidRPr="00C55930">
        <w:rPr>
          <w:sz w:val="24"/>
          <w:szCs w:val="24"/>
        </w:rPr>
        <w:t>bannières signalant</w:t>
      </w:r>
      <w:proofErr w:type="gramEnd"/>
      <w:r w:rsidRPr="00C55930">
        <w:rPr>
          <w:sz w:val="24"/>
          <w:szCs w:val="24"/>
        </w:rPr>
        <w:t xml:space="preserve"> qu’il est interdit de fumer, les enfants et les jeunes sont consultés </w:t>
      </w:r>
      <w:r w:rsidR="00C55930">
        <w:rPr>
          <w:sz w:val="24"/>
          <w:szCs w:val="24"/>
        </w:rPr>
        <w:t xml:space="preserve">lors </w:t>
      </w:r>
      <w:r w:rsidRPr="00C55930">
        <w:rPr>
          <w:sz w:val="24"/>
          <w:szCs w:val="24"/>
        </w:rPr>
        <w:t xml:space="preserve">de décisions importantes, etc. Dans le cadre de ce processus, </w:t>
      </w:r>
      <w:r w:rsidRPr="00C55930">
        <w:rPr>
          <w:sz w:val="24"/>
          <w:szCs w:val="24"/>
          <w:highlight w:val="yellow"/>
        </w:rPr>
        <w:t>club X</w:t>
      </w:r>
      <w:r w:rsidRPr="00C55930">
        <w:rPr>
          <w:sz w:val="24"/>
          <w:szCs w:val="24"/>
        </w:rPr>
        <w:t xml:space="preserve"> se fait conseiller</w:t>
      </w:r>
      <w:r w:rsidR="00C55930" w:rsidRPr="00C55930">
        <w:rPr>
          <w:sz w:val="24"/>
          <w:szCs w:val="24"/>
        </w:rPr>
        <w:t xml:space="preserve"> par la porte-parole cantonale de « cool and clean »</w:t>
      </w:r>
      <w:r w:rsidRPr="00C55930">
        <w:rPr>
          <w:sz w:val="24"/>
          <w:szCs w:val="24"/>
        </w:rPr>
        <w:t>. La culture de club est ainsi adaptée pas à pas en vue de favoriser la santé de tous, et encore davantage ce</w:t>
      </w:r>
      <w:r w:rsidR="00C55930">
        <w:rPr>
          <w:sz w:val="24"/>
          <w:szCs w:val="24"/>
        </w:rPr>
        <w:t>lle des enfants et des jeunes.</w:t>
      </w:r>
    </w:p>
    <w:sectPr w:rsidR="006E1BFD" w:rsidRPr="00C55930" w:rsidSect="00AD25D6">
      <w:head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768EAAD" w14:textId="77777777" w:rsidR="00F62650" w:rsidRDefault="00F62650" w:rsidP="00F62650">
      <w:pPr>
        <w:spacing w:after="0" w:line="240" w:lineRule="auto"/>
      </w:pPr>
      <w:r>
        <w:separator/>
      </w:r>
    </w:p>
  </w:endnote>
  <w:endnote w:type="continuationSeparator" w:id="0">
    <w:p w14:paraId="28B61906" w14:textId="77777777" w:rsidR="00F62650" w:rsidRDefault="00F62650" w:rsidP="00F626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EFBA9D" w14:textId="77777777" w:rsidR="00F62650" w:rsidRDefault="00F62650" w:rsidP="00F62650">
      <w:pPr>
        <w:spacing w:after="0" w:line="240" w:lineRule="auto"/>
      </w:pPr>
      <w:r>
        <w:separator/>
      </w:r>
    </w:p>
  </w:footnote>
  <w:footnote w:type="continuationSeparator" w:id="0">
    <w:p w14:paraId="27456095" w14:textId="77777777" w:rsidR="00F62650" w:rsidRDefault="00F62650" w:rsidP="00F626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BD13E4" w14:textId="796E5BF8" w:rsidR="00F62650" w:rsidRDefault="00F62650">
    <w:pPr>
      <w:pStyle w:val="Kopfzeile"/>
    </w:pPr>
    <w:r>
      <w:rPr>
        <w:noProof/>
      </w:rPr>
      <w:drawing>
        <wp:inline distT="0" distB="0" distL="0" distR="0" wp14:anchorId="5D7E5B58" wp14:editId="5293ACAC">
          <wp:extent cx="5968365" cy="87185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8365" cy="871855"/>
                  </a:xfrm>
                  <a:prstGeom prst="rect">
                    <a:avLst/>
                  </a:prstGeom>
                  <a:noFill/>
                </pic:spPr>
              </pic:pic>
            </a:graphicData>
          </a:graphic>
        </wp:inline>
      </w:drawing>
    </w:r>
  </w:p>
  <w:p w14:paraId="19CB3F71" w14:textId="77777777" w:rsidR="00F62650" w:rsidRDefault="00F62650">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9788A"/>
    <w:rsid w:val="000A2412"/>
    <w:rsid w:val="000E5DD3"/>
    <w:rsid w:val="00100A8C"/>
    <w:rsid w:val="00155A2D"/>
    <w:rsid w:val="00157060"/>
    <w:rsid w:val="001D7F3E"/>
    <w:rsid w:val="002604EF"/>
    <w:rsid w:val="002B2698"/>
    <w:rsid w:val="002C064F"/>
    <w:rsid w:val="002C7091"/>
    <w:rsid w:val="00323151"/>
    <w:rsid w:val="003C3989"/>
    <w:rsid w:val="003D75DF"/>
    <w:rsid w:val="00471542"/>
    <w:rsid w:val="0047507B"/>
    <w:rsid w:val="005414DB"/>
    <w:rsid w:val="00545E5A"/>
    <w:rsid w:val="00553CE8"/>
    <w:rsid w:val="0059788A"/>
    <w:rsid w:val="005D16FE"/>
    <w:rsid w:val="005F0FCA"/>
    <w:rsid w:val="005F446D"/>
    <w:rsid w:val="006135F0"/>
    <w:rsid w:val="0068748F"/>
    <w:rsid w:val="006E1BFD"/>
    <w:rsid w:val="007176C6"/>
    <w:rsid w:val="007C198E"/>
    <w:rsid w:val="007D7748"/>
    <w:rsid w:val="007F476A"/>
    <w:rsid w:val="008A2736"/>
    <w:rsid w:val="008D5C19"/>
    <w:rsid w:val="008F37B8"/>
    <w:rsid w:val="008F753C"/>
    <w:rsid w:val="00970A37"/>
    <w:rsid w:val="00977152"/>
    <w:rsid w:val="0098393E"/>
    <w:rsid w:val="009A2B74"/>
    <w:rsid w:val="009C4BD8"/>
    <w:rsid w:val="00A065A6"/>
    <w:rsid w:val="00AA5C12"/>
    <w:rsid w:val="00AD25D6"/>
    <w:rsid w:val="00B02765"/>
    <w:rsid w:val="00B643B5"/>
    <w:rsid w:val="00B812CE"/>
    <w:rsid w:val="00BA5110"/>
    <w:rsid w:val="00C05F49"/>
    <w:rsid w:val="00C55930"/>
    <w:rsid w:val="00C66E88"/>
    <w:rsid w:val="00CB69FF"/>
    <w:rsid w:val="00CD46AE"/>
    <w:rsid w:val="00D1591D"/>
    <w:rsid w:val="00DD53F0"/>
    <w:rsid w:val="00DE19BC"/>
    <w:rsid w:val="00F341FF"/>
    <w:rsid w:val="00F62650"/>
    <w:rsid w:val="00F7367D"/>
    <w:rsid w:val="00FA39D4"/>
    <w:rsid w:val="00FA4091"/>
    <w:rsid w:val="00FC25B5"/>
    <w:rsid w:val="00FE4F8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0103544E"/>
  <w15:docId w15:val="{4A061A82-4909-4278-B7A6-C495CF9FA3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D25D6"/>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7176C6"/>
    <w:rPr>
      <w:sz w:val="16"/>
      <w:szCs w:val="16"/>
    </w:rPr>
  </w:style>
  <w:style w:type="paragraph" w:styleId="Kommentartext">
    <w:name w:val="annotation text"/>
    <w:basedOn w:val="Standard"/>
    <w:link w:val="KommentartextZchn"/>
    <w:uiPriority w:val="99"/>
    <w:semiHidden/>
    <w:unhideWhenUsed/>
    <w:rsid w:val="007176C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176C6"/>
    <w:rPr>
      <w:sz w:val="20"/>
      <w:szCs w:val="20"/>
    </w:rPr>
  </w:style>
  <w:style w:type="paragraph" w:styleId="Kommentarthema">
    <w:name w:val="annotation subject"/>
    <w:basedOn w:val="Kommentartext"/>
    <w:next w:val="Kommentartext"/>
    <w:link w:val="KommentarthemaZchn"/>
    <w:uiPriority w:val="99"/>
    <w:semiHidden/>
    <w:unhideWhenUsed/>
    <w:rsid w:val="007176C6"/>
    <w:rPr>
      <w:b/>
      <w:bCs/>
    </w:rPr>
  </w:style>
  <w:style w:type="character" w:customStyle="1" w:styleId="KommentarthemaZchn">
    <w:name w:val="Kommentarthema Zchn"/>
    <w:basedOn w:val="KommentartextZchn"/>
    <w:link w:val="Kommentarthema"/>
    <w:uiPriority w:val="99"/>
    <w:semiHidden/>
    <w:rsid w:val="007176C6"/>
    <w:rPr>
      <w:b/>
      <w:bCs/>
      <w:sz w:val="20"/>
      <w:szCs w:val="20"/>
    </w:rPr>
  </w:style>
  <w:style w:type="paragraph" w:styleId="Sprechblasentext">
    <w:name w:val="Balloon Text"/>
    <w:basedOn w:val="Standard"/>
    <w:link w:val="SprechblasentextZchn"/>
    <w:uiPriority w:val="99"/>
    <w:semiHidden/>
    <w:unhideWhenUsed/>
    <w:rsid w:val="007176C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176C6"/>
    <w:rPr>
      <w:rFonts w:ascii="Segoe UI" w:hAnsi="Segoe UI" w:cs="Segoe UI"/>
      <w:sz w:val="18"/>
      <w:szCs w:val="18"/>
    </w:rPr>
  </w:style>
  <w:style w:type="paragraph" w:styleId="berarbeitung">
    <w:name w:val="Revision"/>
    <w:hidden/>
    <w:uiPriority w:val="99"/>
    <w:semiHidden/>
    <w:rsid w:val="00D1591D"/>
    <w:pPr>
      <w:spacing w:after="0" w:line="240" w:lineRule="auto"/>
    </w:pPr>
  </w:style>
  <w:style w:type="paragraph" w:styleId="Kopfzeile">
    <w:name w:val="header"/>
    <w:basedOn w:val="Standard"/>
    <w:link w:val="KopfzeileZchn"/>
    <w:uiPriority w:val="99"/>
    <w:unhideWhenUsed/>
    <w:rsid w:val="00F6265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62650"/>
  </w:style>
  <w:style w:type="paragraph" w:styleId="Fuzeile">
    <w:name w:val="footer"/>
    <w:basedOn w:val="Standard"/>
    <w:link w:val="FuzeileZchn"/>
    <w:uiPriority w:val="99"/>
    <w:unhideWhenUsed/>
    <w:rsid w:val="00F6265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626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1efe245-99b1-4640-b253-04a92ab1afa6">JUCW3XTJUCSW-1064541542-19898</_dlc_DocId>
    <_dlc_DocIdUrl xmlns="f1efe245-99b1-4640-b253-04a92ab1afa6">
      <Url>https://intranet.swissolympic.ch/sites/a10010/_layouts/15/DocIdRedir.aspx?ID=JUCW3XTJUCSW-1064541542-19898</Url>
      <Description>JUCW3XTJUCSW-1064541542-19898</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kument" ma:contentTypeID="0x01010086411F3619A01A43894093D444A32E3E" ma:contentTypeVersion="1" ma:contentTypeDescription="Ein neues Dokument erstellen." ma:contentTypeScope="" ma:versionID="abb1dde7f793f9cc17082cd4476ba6e2">
  <xsd:schema xmlns:xsd="http://www.w3.org/2001/XMLSchema" xmlns:xs="http://www.w3.org/2001/XMLSchema" xmlns:p="http://schemas.microsoft.com/office/2006/metadata/properties" xmlns:ns2="f1efe245-99b1-4640-b253-04a92ab1afa6" targetNamespace="http://schemas.microsoft.com/office/2006/metadata/properties" ma:root="true" ma:fieldsID="067cdb6380dd452068d37a43ca4264b3" ns2:_="">
    <xsd:import namespace="f1efe245-99b1-4640-b253-04a92ab1afa6"/>
    <xsd:element name="properties">
      <xsd:complexType>
        <xsd:sequence>
          <xsd:element name="documentManagement">
            <xsd:complexType>
              <xsd:all>
                <xsd:element ref="ns2:SharedWithUsers"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efe245-99b1-4640-b253-04a92ab1afa6" elementFormDefault="qualified">
    <xsd:import namespace="http://schemas.microsoft.com/office/2006/documentManagement/types"/>
    <xsd:import namespace="http://schemas.microsoft.com/office/infopath/2007/PartnerControls"/>
    <xsd:element name="SharedWithUsers" ma:index="8" nillable="true" ma:displayName="Freigegeben für"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9" nillable="true" ma:displayName="Wert der Dokument-ID" ma:description="Der Wert der diesem Element zugewiesenen Dokument-ID." ma:internalName="_dlc_DocId" ma:readOnly="true">
      <xsd:simpleType>
        <xsd:restriction base="dms:Text"/>
      </xsd:simpleType>
    </xsd:element>
    <xsd:element name="_dlc_DocIdUrl" ma:index="10"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7158E2A-51C4-4222-805E-7283594748C3}">
  <ds:schemaRefs>
    <ds:schemaRef ds:uri="http://schemas.microsoft.com/office/2006/documentManagement/types"/>
    <ds:schemaRef ds:uri="http://schemas.microsoft.com/office/infopath/2007/PartnerControls"/>
    <ds:schemaRef ds:uri="f1efe245-99b1-4640-b253-04a92ab1afa6"/>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420C8B15-CA9D-4F90-8420-F30B2BF14388}">
  <ds:schemaRefs>
    <ds:schemaRef ds:uri="http://schemas.microsoft.com/sharepoint/v3/contenttype/forms"/>
  </ds:schemaRefs>
</ds:datastoreItem>
</file>

<file path=customXml/itemProps3.xml><?xml version="1.0" encoding="utf-8"?>
<ds:datastoreItem xmlns:ds="http://schemas.openxmlformats.org/officeDocument/2006/customXml" ds:itemID="{D36AE531-2E81-4EF6-840F-95BEC991FADD}">
  <ds:schemaRefs>
    <ds:schemaRef ds:uri="http://schemas.microsoft.com/sharepoint/events"/>
  </ds:schemaRefs>
</ds:datastoreItem>
</file>

<file path=customXml/itemProps4.xml><?xml version="1.0" encoding="utf-8"?>
<ds:datastoreItem xmlns:ds="http://schemas.openxmlformats.org/officeDocument/2006/customXml" ds:itemID="{697AC150-09D4-48A6-9560-2365B1B107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efe245-99b1-4640-b253-04a92ab1af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836</Words>
  <Characters>5269</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Bohli Daria</cp:lastModifiedBy>
  <cp:revision>6</cp:revision>
  <dcterms:created xsi:type="dcterms:W3CDTF">2020-07-17T13:12:00Z</dcterms:created>
  <dcterms:modified xsi:type="dcterms:W3CDTF">2020-07-29T12:34:00Z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c264af6a-3e6a-4ede-a8fd-dc49fd292a94</vt:lpwstr>
  </property>
  <property fmtid="{D5CDD505-2E9C-101B-9397-08002B2CF9AE}" pid="3" name="ContentTypeId">
    <vt:lpwstr>0x01010086411F3619A01A43894093D444A32E3E</vt:lpwstr>
  </property>
</Properties>
</file>